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78721" w14:textId="7D81EE20" w:rsidR="002962F4" w:rsidRDefault="002962F4" w:rsidP="002962F4">
      <w:pPr>
        <w:jc w:val="center"/>
      </w:pPr>
      <w:r>
        <w:rPr>
          <w:noProof/>
        </w:rPr>
        <w:drawing>
          <wp:inline distT="0" distB="0" distL="0" distR="0" wp14:anchorId="6AB25A57" wp14:editId="67E71EB2">
            <wp:extent cx="3238500" cy="1094882"/>
            <wp:effectExtent l="0" t="0" r="0" b="0"/>
            <wp:docPr id="2" name="Picture 2" descr="Jax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x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5195" cy="1120811"/>
                    </a:xfrm>
                    <a:prstGeom prst="rect">
                      <a:avLst/>
                    </a:prstGeom>
                    <a:noFill/>
                    <a:ln>
                      <a:noFill/>
                    </a:ln>
                  </pic:spPr>
                </pic:pic>
              </a:graphicData>
            </a:graphic>
          </wp:inline>
        </w:drawing>
      </w:r>
    </w:p>
    <w:p w14:paraId="7C99365C" w14:textId="77777777" w:rsidR="002962F4" w:rsidRPr="002962F4" w:rsidRDefault="002962F4" w:rsidP="002962F4">
      <w:pPr>
        <w:jc w:val="center"/>
      </w:pPr>
    </w:p>
    <w:p w14:paraId="0F9BE18C" w14:textId="4C48D7B1" w:rsidR="002962F4" w:rsidRPr="003B4C86" w:rsidRDefault="002962F4" w:rsidP="002962F4">
      <w:pPr>
        <w:jc w:val="center"/>
        <w:rPr>
          <w:rFonts w:ascii="Helvetica" w:eastAsia="Yu Mincho Demibold" w:hAnsi="Helvetica"/>
          <w:b/>
          <w:sz w:val="48"/>
          <w:szCs w:val="48"/>
        </w:rPr>
      </w:pPr>
      <w:r w:rsidRPr="003B4C86">
        <w:rPr>
          <w:rFonts w:ascii="Helvetica" w:eastAsia="Yu Mincho Demibold" w:hAnsi="Helvetica"/>
          <w:b/>
          <w:sz w:val="48"/>
          <w:szCs w:val="48"/>
        </w:rPr>
        <w:t>Growth Group Discussion Questions</w:t>
      </w:r>
    </w:p>
    <w:p w14:paraId="343AFB2D" w14:textId="29D05E99" w:rsidR="003B4C86" w:rsidRDefault="000B270C" w:rsidP="003B4C86">
      <w:pPr>
        <w:tabs>
          <w:tab w:val="left" w:pos="2220"/>
        </w:tabs>
        <w:jc w:val="center"/>
        <w:rPr>
          <w:rFonts w:ascii="Helvetica" w:hAnsi="Helvetica"/>
          <w:sz w:val="36"/>
          <w:szCs w:val="36"/>
        </w:rPr>
      </w:pPr>
      <w:r>
        <w:rPr>
          <w:rFonts w:ascii="Helvetica" w:hAnsi="Helvetica"/>
          <w:sz w:val="36"/>
          <w:szCs w:val="36"/>
        </w:rPr>
        <w:t xml:space="preserve">Spring </w:t>
      </w:r>
      <w:r w:rsidR="00BF2A47">
        <w:rPr>
          <w:rFonts w:ascii="Helvetica" w:hAnsi="Helvetica"/>
          <w:sz w:val="36"/>
          <w:szCs w:val="36"/>
        </w:rPr>
        <w:t>Session</w:t>
      </w:r>
      <w:r w:rsidR="00FB5A59">
        <w:rPr>
          <w:rFonts w:ascii="Helvetica" w:hAnsi="Helvetica"/>
          <w:sz w:val="36"/>
          <w:szCs w:val="36"/>
        </w:rPr>
        <w:t xml:space="preserve"> </w:t>
      </w:r>
      <w:r w:rsidR="004A3B51">
        <w:rPr>
          <w:rFonts w:ascii="Helvetica" w:hAnsi="Helvetica"/>
          <w:sz w:val="36"/>
          <w:szCs w:val="36"/>
        </w:rPr>
        <w:t>5/19</w:t>
      </w:r>
      <w:r w:rsidR="00FB5A59">
        <w:rPr>
          <w:rFonts w:ascii="Helvetica" w:hAnsi="Helvetica"/>
          <w:sz w:val="36"/>
          <w:szCs w:val="36"/>
        </w:rPr>
        <w:t>/19</w:t>
      </w:r>
    </w:p>
    <w:p w14:paraId="3E086C38" w14:textId="3903B2C3" w:rsidR="007D0A7C" w:rsidRPr="00C563BF" w:rsidRDefault="00C563BF" w:rsidP="00C563BF">
      <w:pPr>
        <w:pStyle w:val="ListParagraph"/>
        <w:numPr>
          <w:ilvl w:val="0"/>
          <w:numId w:val="7"/>
        </w:numPr>
        <w:tabs>
          <w:tab w:val="left" w:pos="2220"/>
        </w:tabs>
        <w:rPr>
          <w:rFonts w:ascii="Helvetica" w:hAnsi="Helvetica"/>
          <w:sz w:val="24"/>
          <w:szCs w:val="24"/>
        </w:rPr>
      </w:pPr>
      <w:r>
        <w:rPr>
          <w:rFonts w:ascii="Helvetica" w:hAnsi="Helvetica"/>
          <w:sz w:val="24"/>
          <w:szCs w:val="24"/>
        </w:rPr>
        <w:t xml:space="preserve">On Sunday, we talked a lot about Peter’s journey, with Jesus as his teacher. What chapters in Peter’s story do you relate to and why (see bottom of page for scripture references for some of those chapters)? Have you ever been spent time as a wounded idealist or been tempted to become (or become) a cynic in an area of your life? </w:t>
      </w:r>
    </w:p>
    <w:p w14:paraId="4332143D" w14:textId="77777777" w:rsidR="007D0A7C" w:rsidRDefault="007D0A7C" w:rsidP="007D0A7C">
      <w:pPr>
        <w:pStyle w:val="ListParagraph"/>
        <w:tabs>
          <w:tab w:val="left" w:pos="2220"/>
        </w:tabs>
        <w:rPr>
          <w:rFonts w:ascii="Helvetica" w:hAnsi="Helvetica"/>
          <w:sz w:val="24"/>
          <w:szCs w:val="24"/>
        </w:rPr>
      </w:pPr>
    </w:p>
    <w:p w14:paraId="5702A7B3" w14:textId="77777777" w:rsidR="0021007F" w:rsidRDefault="0021007F" w:rsidP="007D0A7C">
      <w:pPr>
        <w:pStyle w:val="ListParagraph"/>
        <w:tabs>
          <w:tab w:val="left" w:pos="2220"/>
        </w:tabs>
        <w:rPr>
          <w:rFonts w:ascii="Helvetica" w:hAnsi="Helvetica"/>
          <w:sz w:val="24"/>
          <w:szCs w:val="24"/>
        </w:rPr>
      </w:pPr>
    </w:p>
    <w:p w14:paraId="2B135E36" w14:textId="0CDDEC35" w:rsidR="007D0A7C" w:rsidRPr="00C563BF" w:rsidRDefault="007D0A7C" w:rsidP="00C563BF">
      <w:pPr>
        <w:tabs>
          <w:tab w:val="left" w:pos="2220"/>
        </w:tabs>
        <w:rPr>
          <w:rFonts w:ascii="Helvetica" w:hAnsi="Helvetica"/>
          <w:sz w:val="24"/>
          <w:szCs w:val="24"/>
        </w:rPr>
      </w:pPr>
    </w:p>
    <w:p w14:paraId="1629AECA" w14:textId="7805D3A5" w:rsidR="007D0A7C" w:rsidRPr="0021007F" w:rsidRDefault="00517AC1" w:rsidP="007D0A7C">
      <w:pPr>
        <w:pStyle w:val="ListParagraph"/>
        <w:numPr>
          <w:ilvl w:val="0"/>
          <w:numId w:val="7"/>
        </w:numPr>
        <w:tabs>
          <w:tab w:val="left" w:pos="2220"/>
        </w:tabs>
        <w:rPr>
          <w:rFonts w:ascii="Helvetica" w:hAnsi="Helvetica"/>
          <w:sz w:val="24"/>
          <w:szCs w:val="24"/>
        </w:rPr>
      </w:pPr>
      <w:r>
        <w:rPr>
          <w:rFonts w:ascii="Helvetica" w:hAnsi="Helvetica"/>
          <w:sz w:val="24"/>
          <w:szCs w:val="24"/>
        </w:rPr>
        <w:t>What do you think about the statement “Optimism (or idealism) only becomes faith once it’s tested by the fires of reality”? Does this have any resonance with your own life or faith journey?</w:t>
      </w:r>
    </w:p>
    <w:p w14:paraId="5B7A9EC9" w14:textId="77777777" w:rsidR="00EE0FC2" w:rsidRDefault="00EE0FC2" w:rsidP="00517AC1">
      <w:pPr>
        <w:tabs>
          <w:tab w:val="left" w:pos="2220"/>
        </w:tabs>
        <w:rPr>
          <w:rFonts w:ascii="Helvetica" w:hAnsi="Helvetica"/>
          <w:sz w:val="24"/>
          <w:szCs w:val="24"/>
        </w:rPr>
      </w:pPr>
    </w:p>
    <w:p w14:paraId="249A8590" w14:textId="77777777" w:rsidR="0021007F" w:rsidRDefault="0021007F" w:rsidP="00517AC1">
      <w:pPr>
        <w:tabs>
          <w:tab w:val="left" w:pos="2220"/>
        </w:tabs>
        <w:rPr>
          <w:rFonts w:ascii="Helvetica" w:hAnsi="Helvetica"/>
          <w:sz w:val="24"/>
          <w:szCs w:val="24"/>
        </w:rPr>
      </w:pPr>
    </w:p>
    <w:p w14:paraId="2CADF70E" w14:textId="4D4B72B5" w:rsidR="00517AC1" w:rsidRPr="0021007F" w:rsidRDefault="00517AC1" w:rsidP="00517AC1">
      <w:pPr>
        <w:pStyle w:val="ListParagraph"/>
        <w:numPr>
          <w:ilvl w:val="0"/>
          <w:numId w:val="7"/>
        </w:numPr>
        <w:tabs>
          <w:tab w:val="left" w:pos="2220"/>
        </w:tabs>
        <w:rPr>
          <w:rFonts w:ascii="Helvetica" w:hAnsi="Helvetica"/>
          <w:sz w:val="24"/>
          <w:szCs w:val="24"/>
        </w:rPr>
      </w:pPr>
      <w:r>
        <w:rPr>
          <w:rFonts w:ascii="Helvetica" w:hAnsi="Helvetica"/>
          <w:sz w:val="24"/>
          <w:szCs w:val="24"/>
        </w:rPr>
        <w:t>What do you think it was about Peter’s teacher’s (Jesus</w:t>
      </w:r>
      <w:r w:rsidR="0021007F">
        <w:rPr>
          <w:rFonts w:ascii="Helvetica" w:hAnsi="Helvetica"/>
          <w:sz w:val="24"/>
          <w:szCs w:val="24"/>
        </w:rPr>
        <w:t>’</w:t>
      </w:r>
      <w:r>
        <w:rPr>
          <w:rFonts w:ascii="Helvetica" w:hAnsi="Helvetica"/>
          <w:sz w:val="24"/>
          <w:szCs w:val="24"/>
        </w:rPr>
        <w:t xml:space="preserve">) teaching and life that helped him or enabled him to navigate from optimist through painful experience and onward not to cynicism but to faithful realism? </w:t>
      </w:r>
      <w:r w:rsidR="0021007F">
        <w:rPr>
          <w:rFonts w:ascii="Helvetica" w:hAnsi="Helvetica"/>
          <w:sz w:val="24"/>
          <w:szCs w:val="24"/>
        </w:rPr>
        <w:t>How do you think this served Peter</w:t>
      </w:r>
      <w:r>
        <w:rPr>
          <w:rFonts w:ascii="Helvetica" w:hAnsi="Helvetica"/>
          <w:sz w:val="24"/>
          <w:szCs w:val="24"/>
        </w:rPr>
        <w:t xml:space="preserve"> as a teacher and leader of other people?</w:t>
      </w:r>
    </w:p>
    <w:p w14:paraId="28EBAD54" w14:textId="77777777" w:rsidR="00517AC1" w:rsidRDefault="00517AC1" w:rsidP="00517AC1">
      <w:pPr>
        <w:tabs>
          <w:tab w:val="left" w:pos="2220"/>
        </w:tabs>
        <w:rPr>
          <w:rFonts w:ascii="Helvetica" w:hAnsi="Helvetica"/>
          <w:sz w:val="24"/>
          <w:szCs w:val="24"/>
        </w:rPr>
      </w:pPr>
    </w:p>
    <w:p w14:paraId="41437C37" w14:textId="77777777" w:rsidR="0021007F" w:rsidRDefault="0021007F" w:rsidP="0021007F">
      <w:pPr>
        <w:pStyle w:val="ListParagraph"/>
        <w:tabs>
          <w:tab w:val="left" w:pos="2220"/>
        </w:tabs>
        <w:rPr>
          <w:rFonts w:ascii="Helvetica" w:hAnsi="Helvetica"/>
          <w:sz w:val="24"/>
          <w:szCs w:val="24"/>
        </w:rPr>
      </w:pPr>
    </w:p>
    <w:p w14:paraId="55010E9D" w14:textId="77777777" w:rsidR="0021007F" w:rsidRDefault="0021007F" w:rsidP="0021007F">
      <w:pPr>
        <w:pStyle w:val="ListParagraph"/>
        <w:tabs>
          <w:tab w:val="left" w:pos="2220"/>
        </w:tabs>
        <w:rPr>
          <w:rFonts w:ascii="Helvetica" w:hAnsi="Helvetica"/>
          <w:sz w:val="24"/>
          <w:szCs w:val="24"/>
        </w:rPr>
      </w:pPr>
    </w:p>
    <w:p w14:paraId="0A2A77BD" w14:textId="24BE5DA1" w:rsidR="00EE0FC2" w:rsidRDefault="00517AC1" w:rsidP="00582742">
      <w:pPr>
        <w:pStyle w:val="ListParagraph"/>
        <w:numPr>
          <w:ilvl w:val="0"/>
          <w:numId w:val="7"/>
        </w:numPr>
        <w:tabs>
          <w:tab w:val="left" w:pos="2220"/>
        </w:tabs>
        <w:rPr>
          <w:rFonts w:ascii="Helvetica" w:hAnsi="Helvetica"/>
          <w:sz w:val="24"/>
          <w:szCs w:val="24"/>
        </w:rPr>
      </w:pPr>
      <w:r w:rsidRPr="00517AC1">
        <w:rPr>
          <w:rFonts w:ascii="Helvetica" w:hAnsi="Helvetica"/>
          <w:sz w:val="24"/>
          <w:szCs w:val="24"/>
        </w:rPr>
        <w:t xml:space="preserve">Re-read </w:t>
      </w:r>
      <w:r>
        <w:rPr>
          <w:rFonts w:ascii="Helvetica" w:hAnsi="Helvetica"/>
          <w:sz w:val="24"/>
          <w:szCs w:val="24"/>
        </w:rPr>
        <w:t xml:space="preserve">I Peter 1:6-9. Why does Peter say we should rejoice in our sufferings our fiery trials? How do you think his life and experiences prepared him to say and do this? </w:t>
      </w:r>
    </w:p>
    <w:p w14:paraId="0AAF3FB8" w14:textId="77777777" w:rsidR="00517AC1" w:rsidRDefault="00517AC1" w:rsidP="00517AC1">
      <w:pPr>
        <w:tabs>
          <w:tab w:val="left" w:pos="2220"/>
        </w:tabs>
        <w:rPr>
          <w:rFonts w:ascii="Helvetica" w:hAnsi="Helvetica"/>
          <w:sz w:val="24"/>
          <w:szCs w:val="24"/>
        </w:rPr>
      </w:pPr>
    </w:p>
    <w:p w14:paraId="77CCCE1A" w14:textId="77777777" w:rsidR="0021007F" w:rsidRDefault="0021007F" w:rsidP="0021007F">
      <w:pPr>
        <w:pStyle w:val="ListParagraph"/>
        <w:tabs>
          <w:tab w:val="left" w:pos="2220"/>
        </w:tabs>
        <w:rPr>
          <w:rFonts w:ascii="Helvetica" w:hAnsi="Helvetica"/>
          <w:sz w:val="24"/>
          <w:szCs w:val="24"/>
        </w:rPr>
      </w:pPr>
    </w:p>
    <w:p w14:paraId="070BBFED" w14:textId="77777777" w:rsidR="0021007F" w:rsidRPr="0021007F" w:rsidRDefault="0021007F" w:rsidP="0021007F">
      <w:pPr>
        <w:tabs>
          <w:tab w:val="left" w:pos="2220"/>
        </w:tabs>
        <w:rPr>
          <w:rFonts w:ascii="Helvetica" w:hAnsi="Helvetica"/>
          <w:sz w:val="24"/>
          <w:szCs w:val="24"/>
        </w:rPr>
      </w:pPr>
    </w:p>
    <w:p w14:paraId="2C548372" w14:textId="77777777" w:rsidR="0021007F" w:rsidRDefault="0021007F" w:rsidP="0021007F">
      <w:pPr>
        <w:pStyle w:val="ListParagraph"/>
        <w:tabs>
          <w:tab w:val="left" w:pos="2220"/>
        </w:tabs>
        <w:rPr>
          <w:rFonts w:ascii="Helvetica" w:hAnsi="Helvetica"/>
          <w:sz w:val="24"/>
          <w:szCs w:val="24"/>
        </w:rPr>
      </w:pPr>
    </w:p>
    <w:p w14:paraId="1AEDC995" w14:textId="3532022E" w:rsidR="00517AC1" w:rsidRDefault="00517AC1" w:rsidP="00517AC1">
      <w:pPr>
        <w:pStyle w:val="ListParagraph"/>
        <w:numPr>
          <w:ilvl w:val="0"/>
          <w:numId w:val="7"/>
        </w:numPr>
        <w:tabs>
          <w:tab w:val="left" w:pos="2220"/>
        </w:tabs>
        <w:rPr>
          <w:rFonts w:ascii="Helvetica" w:hAnsi="Helvetica"/>
          <w:sz w:val="24"/>
          <w:szCs w:val="24"/>
        </w:rPr>
      </w:pPr>
      <w:r>
        <w:rPr>
          <w:rFonts w:ascii="Helvetica" w:hAnsi="Helvetica"/>
          <w:sz w:val="24"/>
          <w:szCs w:val="24"/>
        </w:rPr>
        <w:t>Is there anything in your life right now that perhaps you’ve thoug</w:t>
      </w:r>
      <w:r w:rsidR="0021007F">
        <w:rPr>
          <w:rFonts w:ascii="Helvetica" w:hAnsi="Helvetica"/>
          <w:sz w:val="24"/>
          <w:szCs w:val="24"/>
        </w:rPr>
        <w:t xml:space="preserve">ht of as merely an annoyance, </w:t>
      </w:r>
      <w:r>
        <w:rPr>
          <w:rFonts w:ascii="Helvetica" w:hAnsi="Helvetica"/>
          <w:sz w:val="24"/>
          <w:szCs w:val="24"/>
        </w:rPr>
        <w:t>bummer</w:t>
      </w:r>
      <w:r w:rsidR="0021007F">
        <w:rPr>
          <w:rFonts w:ascii="Helvetica" w:hAnsi="Helvetica"/>
          <w:sz w:val="24"/>
          <w:szCs w:val="24"/>
        </w:rPr>
        <w:t>, or tragedy</w:t>
      </w:r>
      <w:r>
        <w:rPr>
          <w:rFonts w:ascii="Helvetica" w:hAnsi="Helvetica"/>
          <w:sz w:val="24"/>
          <w:szCs w:val="24"/>
        </w:rPr>
        <w:t xml:space="preserve">, but that God may </w:t>
      </w:r>
      <w:r w:rsidR="0021007F">
        <w:rPr>
          <w:rFonts w:ascii="Helvetica" w:hAnsi="Helvetica"/>
          <w:sz w:val="24"/>
          <w:szCs w:val="24"/>
        </w:rPr>
        <w:t xml:space="preserve">choose to </w:t>
      </w:r>
      <w:r>
        <w:rPr>
          <w:rFonts w:ascii="Helvetica" w:hAnsi="Helvetica"/>
          <w:sz w:val="24"/>
          <w:szCs w:val="24"/>
        </w:rPr>
        <w:t xml:space="preserve">use to forge your faith into something more solid, mature, and genuine? </w:t>
      </w:r>
      <w:r w:rsidR="0021007F">
        <w:rPr>
          <w:rFonts w:ascii="Helvetica" w:hAnsi="Helvetica"/>
          <w:sz w:val="24"/>
          <w:szCs w:val="24"/>
        </w:rPr>
        <w:t>If not, is there anyone else you can help support and encourage through such a time? If so, h</w:t>
      </w:r>
      <w:r>
        <w:rPr>
          <w:rFonts w:ascii="Helvetica" w:hAnsi="Helvetica"/>
          <w:sz w:val="24"/>
          <w:szCs w:val="24"/>
        </w:rPr>
        <w:t>ow can you reset your mind according to this truth? Can your group members help you in any way?</w:t>
      </w:r>
    </w:p>
    <w:p w14:paraId="442B05A7" w14:textId="77777777" w:rsidR="00400047" w:rsidRDefault="00400047" w:rsidP="00400047">
      <w:pPr>
        <w:tabs>
          <w:tab w:val="left" w:pos="2220"/>
        </w:tabs>
        <w:rPr>
          <w:rFonts w:ascii="Helvetica" w:hAnsi="Helvetica"/>
          <w:sz w:val="24"/>
          <w:szCs w:val="24"/>
        </w:rPr>
      </w:pPr>
    </w:p>
    <w:p w14:paraId="4632CF40" w14:textId="77777777" w:rsidR="00400047" w:rsidRDefault="00400047" w:rsidP="00400047">
      <w:pPr>
        <w:tabs>
          <w:tab w:val="left" w:pos="2220"/>
        </w:tabs>
        <w:rPr>
          <w:rFonts w:ascii="Helvetica" w:hAnsi="Helvetica"/>
          <w:sz w:val="24"/>
          <w:szCs w:val="24"/>
        </w:rPr>
      </w:pPr>
    </w:p>
    <w:p w14:paraId="26459EB2" w14:textId="7D309565" w:rsidR="00400047" w:rsidRPr="00400047" w:rsidRDefault="00400047" w:rsidP="00400047">
      <w:pPr>
        <w:pStyle w:val="ListParagraph"/>
        <w:numPr>
          <w:ilvl w:val="0"/>
          <w:numId w:val="7"/>
        </w:numPr>
        <w:tabs>
          <w:tab w:val="left" w:pos="2220"/>
        </w:tabs>
        <w:rPr>
          <w:rFonts w:ascii="Helvetica" w:hAnsi="Helvetica"/>
          <w:sz w:val="24"/>
          <w:szCs w:val="24"/>
        </w:rPr>
      </w:pPr>
      <w:r>
        <w:rPr>
          <w:rFonts w:ascii="Helvetica" w:hAnsi="Helvetica"/>
          <w:sz w:val="24"/>
          <w:szCs w:val="24"/>
        </w:rPr>
        <w:t>On Sunday, we talked about the need to continue to pull together as a community. How about a quick check-in with everyone in the group—anyone have a need/concern/question they should voice? Let’s plan to keep checking on and in with one another over the coming weeks.</w:t>
      </w:r>
      <w:bookmarkStart w:id="0" w:name="_GoBack"/>
      <w:bookmarkEnd w:id="0"/>
    </w:p>
    <w:p w14:paraId="43F5F431" w14:textId="77777777" w:rsidR="00517AC1" w:rsidRPr="00517AC1" w:rsidRDefault="00517AC1" w:rsidP="00517AC1">
      <w:pPr>
        <w:tabs>
          <w:tab w:val="left" w:pos="2220"/>
        </w:tabs>
        <w:rPr>
          <w:rFonts w:ascii="Helvetica" w:hAnsi="Helvetica"/>
          <w:sz w:val="24"/>
          <w:szCs w:val="24"/>
        </w:rPr>
      </w:pPr>
    </w:p>
    <w:p w14:paraId="06EC7E98" w14:textId="77777777" w:rsidR="00517AC1" w:rsidRDefault="00517AC1" w:rsidP="00517AC1">
      <w:pPr>
        <w:tabs>
          <w:tab w:val="left" w:pos="2220"/>
        </w:tabs>
        <w:rPr>
          <w:rFonts w:ascii="Helvetica" w:hAnsi="Helvetica"/>
          <w:sz w:val="24"/>
          <w:szCs w:val="24"/>
        </w:rPr>
      </w:pPr>
    </w:p>
    <w:p w14:paraId="789C1223" w14:textId="51131471" w:rsidR="00517AC1" w:rsidRPr="00517AC1" w:rsidRDefault="00517AC1" w:rsidP="00517AC1">
      <w:pPr>
        <w:tabs>
          <w:tab w:val="left" w:pos="2220"/>
        </w:tabs>
        <w:rPr>
          <w:rFonts w:ascii="Helvetica" w:hAnsi="Helvetica"/>
          <w:sz w:val="24"/>
          <w:szCs w:val="24"/>
        </w:rPr>
      </w:pPr>
      <w:r>
        <w:rPr>
          <w:rFonts w:ascii="Helvetica" w:hAnsi="Helvetica"/>
          <w:sz w:val="24"/>
          <w:szCs w:val="24"/>
        </w:rPr>
        <w:t>(Scriptures marking chapters in Peter’s life: Matthew 4</w:t>
      </w:r>
      <w:r w:rsidR="0021007F">
        <w:rPr>
          <w:rFonts w:ascii="Helvetica" w:hAnsi="Helvetica"/>
          <w:sz w:val="24"/>
          <w:szCs w:val="24"/>
        </w:rPr>
        <w:t>:18-20;</w:t>
      </w:r>
      <w:r>
        <w:rPr>
          <w:rFonts w:ascii="Helvetica" w:hAnsi="Helvetica"/>
          <w:sz w:val="24"/>
          <w:szCs w:val="24"/>
        </w:rPr>
        <w:t xml:space="preserve"> Matthew 16:13</w:t>
      </w:r>
      <w:r w:rsidR="0021007F">
        <w:rPr>
          <w:rFonts w:ascii="Helvetica" w:hAnsi="Helvetica"/>
          <w:sz w:val="24"/>
          <w:szCs w:val="24"/>
        </w:rPr>
        <w:t>-26;</w:t>
      </w:r>
      <w:r>
        <w:rPr>
          <w:rFonts w:ascii="Helvetica" w:hAnsi="Helvetica"/>
          <w:sz w:val="24"/>
          <w:szCs w:val="24"/>
        </w:rPr>
        <w:t xml:space="preserve"> 17:1-13</w:t>
      </w:r>
      <w:r w:rsidR="0021007F">
        <w:rPr>
          <w:rFonts w:ascii="Helvetica" w:hAnsi="Helvetica"/>
          <w:sz w:val="24"/>
          <w:szCs w:val="24"/>
        </w:rPr>
        <w:t>; 25:31-46;</w:t>
      </w:r>
      <w:r>
        <w:rPr>
          <w:rFonts w:ascii="Helvetica" w:hAnsi="Helvetica"/>
          <w:sz w:val="24"/>
          <w:szCs w:val="24"/>
        </w:rPr>
        <w:t xml:space="preserve"> </w:t>
      </w:r>
      <w:r w:rsidR="0021007F">
        <w:rPr>
          <w:rFonts w:ascii="Helvetica" w:hAnsi="Helvetica"/>
          <w:sz w:val="24"/>
          <w:szCs w:val="24"/>
        </w:rPr>
        <w:t>26:69-75; Acts Chapters 1 and 2; all of I Peter (written by a mature Peter to Christians under suffering and persecution))</w:t>
      </w:r>
    </w:p>
    <w:p w14:paraId="6E9D5477" w14:textId="77777777" w:rsidR="00517AC1" w:rsidRPr="00517AC1" w:rsidRDefault="00517AC1" w:rsidP="00517AC1">
      <w:pPr>
        <w:tabs>
          <w:tab w:val="left" w:pos="2220"/>
        </w:tabs>
        <w:rPr>
          <w:rFonts w:ascii="Helvetica" w:hAnsi="Helvetica"/>
          <w:sz w:val="24"/>
          <w:szCs w:val="24"/>
        </w:rPr>
      </w:pPr>
    </w:p>
    <w:p w14:paraId="2107695C" w14:textId="77777777" w:rsidR="007E5EAD" w:rsidRPr="007E5EAD" w:rsidRDefault="007E5EAD" w:rsidP="007E5EAD">
      <w:pPr>
        <w:tabs>
          <w:tab w:val="left" w:pos="2220"/>
        </w:tabs>
        <w:rPr>
          <w:rFonts w:ascii="Helvetica" w:hAnsi="Helvetica"/>
          <w:sz w:val="24"/>
          <w:szCs w:val="24"/>
        </w:rPr>
      </w:pPr>
    </w:p>
    <w:p w14:paraId="6CDE0AE1" w14:textId="77777777" w:rsidR="00380E4A" w:rsidRPr="00BF2A47" w:rsidRDefault="00380E4A" w:rsidP="00BF2A47">
      <w:pPr>
        <w:tabs>
          <w:tab w:val="left" w:pos="2220"/>
        </w:tabs>
        <w:rPr>
          <w:rFonts w:ascii="Helvetica" w:hAnsi="Helvetica"/>
          <w:sz w:val="24"/>
          <w:szCs w:val="24"/>
        </w:rPr>
      </w:pPr>
    </w:p>
    <w:p w14:paraId="37FC58A7" w14:textId="77777777" w:rsidR="00BF2A47" w:rsidRPr="00BF2A47" w:rsidRDefault="00BF2A47" w:rsidP="00BF2A47">
      <w:pPr>
        <w:tabs>
          <w:tab w:val="left" w:pos="2220"/>
        </w:tabs>
        <w:rPr>
          <w:rFonts w:ascii="Helvetica" w:hAnsi="Helvetica"/>
          <w:sz w:val="24"/>
          <w:szCs w:val="24"/>
        </w:rPr>
      </w:pPr>
    </w:p>
    <w:p w14:paraId="19FE4446" w14:textId="77777777" w:rsidR="00CB0275" w:rsidRPr="003B4C86" w:rsidRDefault="00CB0275" w:rsidP="00BF2A47">
      <w:pPr>
        <w:tabs>
          <w:tab w:val="left" w:pos="2220"/>
        </w:tabs>
        <w:rPr>
          <w:rFonts w:ascii="Helvetica" w:hAnsi="Helvetica"/>
          <w:sz w:val="36"/>
          <w:szCs w:val="36"/>
        </w:rPr>
      </w:pPr>
    </w:p>
    <w:sectPr w:rsidR="00CB0275" w:rsidRPr="003B4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Yu Mincho Demibold">
    <w:panose1 w:val="020206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2A0"/>
    <w:multiLevelType w:val="hybridMultilevel"/>
    <w:tmpl w:val="1E82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D510D"/>
    <w:multiLevelType w:val="hybridMultilevel"/>
    <w:tmpl w:val="EC82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315FF"/>
    <w:multiLevelType w:val="hybridMultilevel"/>
    <w:tmpl w:val="AAE4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D69A6"/>
    <w:multiLevelType w:val="hybridMultilevel"/>
    <w:tmpl w:val="AEC6541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10143"/>
    <w:multiLevelType w:val="hybridMultilevel"/>
    <w:tmpl w:val="3EC4350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C49C4"/>
    <w:multiLevelType w:val="hybridMultilevel"/>
    <w:tmpl w:val="ADD44E2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F02CD"/>
    <w:multiLevelType w:val="hybridMultilevel"/>
    <w:tmpl w:val="72906606"/>
    <w:lvl w:ilvl="0" w:tplc="8DAEC02E">
      <w:start w:val="1"/>
      <w:numFmt w:val="decimal"/>
      <w:lvlText w:val="%1)"/>
      <w:lvlJc w:val="left"/>
      <w:pPr>
        <w:ind w:left="720" w:hanging="360"/>
      </w:pPr>
      <w:rPr>
        <w:rFonts w:ascii="Helvetica" w:eastAsiaTheme="minorHAnsi" w:hAnsi="Helvetic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F4"/>
    <w:rsid w:val="00045637"/>
    <w:rsid w:val="000848B0"/>
    <w:rsid w:val="00092C08"/>
    <w:rsid w:val="000A6468"/>
    <w:rsid w:val="000B270C"/>
    <w:rsid w:val="000C7369"/>
    <w:rsid w:val="000E03AA"/>
    <w:rsid w:val="001F187D"/>
    <w:rsid w:val="0021007F"/>
    <w:rsid w:val="0027439C"/>
    <w:rsid w:val="00286026"/>
    <w:rsid w:val="002962F4"/>
    <w:rsid w:val="00380E4A"/>
    <w:rsid w:val="003B4C86"/>
    <w:rsid w:val="00400047"/>
    <w:rsid w:val="004A1E03"/>
    <w:rsid w:val="004A3B51"/>
    <w:rsid w:val="004F424D"/>
    <w:rsid w:val="00517AC1"/>
    <w:rsid w:val="00547131"/>
    <w:rsid w:val="005E5E5C"/>
    <w:rsid w:val="0061040E"/>
    <w:rsid w:val="00621068"/>
    <w:rsid w:val="00663D82"/>
    <w:rsid w:val="00675DD4"/>
    <w:rsid w:val="006B47B1"/>
    <w:rsid w:val="007D0A7C"/>
    <w:rsid w:val="007E5EAD"/>
    <w:rsid w:val="0081488E"/>
    <w:rsid w:val="008D63AA"/>
    <w:rsid w:val="00907F93"/>
    <w:rsid w:val="0098672B"/>
    <w:rsid w:val="00AF4580"/>
    <w:rsid w:val="00BA7CD5"/>
    <w:rsid w:val="00BC2B92"/>
    <w:rsid w:val="00BF2A47"/>
    <w:rsid w:val="00C563BF"/>
    <w:rsid w:val="00CA779A"/>
    <w:rsid w:val="00CB0275"/>
    <w:rsid w:val="00CD6B8F"/>
    <w:rsid w:val="00D3132F"/>
    <w:rsid w:val="00EE0FC2"/>
    <w:rsid w:val="00FA4A70"/>
    <w:rsid w:val="00FB5A59"/>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2B6C"/>
  <w15:chartTrackingRefBased/>
  <w15:docId w15:val="{990C1614-8F9E-4F30-8B18-54866A97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31"/>
    <w:rPr>
      <w:rFonts w:ascii="Segoe UI" w:hAnsi="Segoe UI" w:cs="Segoe UI"/>
      <w:sz w:val="18"/>
      <w:szCs w:val="18"/>
    </w:rPr>
  </w:style>
  <w:style w:type="paragraph" w:styleId="ListParagraph">
    <w:name w:val="List Paragraph"/>
    <w:basedOn w:val="Normal"/>
    <w:uiPriority w:val="34"/>
    <w:qFormat/>
    <w:rsid w:val="00CB0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Helvetic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Rodriguez</dc:creator>
  <cp:keywords/>
  <dc:description/>
  <cp:lastModifiedBy>Paul Trimble</cp:lastModifiedBy>
  <cp:revision>6</cp:revision>
  <cp:lastPrinted>2019-03-10T12:34:00Z</cp:lastPrinted>
  <dcterms:created xsi:type="dcterms:W3CDTF">2019-05-15T17:33:00Z</dcterms:created>
  <dcterms:modified xsi:type="dcterms:W3CDTF">2019-05-15T18:03:00Z</dcterms:modified>
</cp:coreProperties>
</file>